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32" w:rsidRPr="00655B32" w:rsidRDefault="00417CC0" w:rsidP="00655B32">
      <w:pPr>
        <w:pStyle w:val="ListParagraph"/>
        <w:bidi/>
        <w:spacing w:before="100" w:beforeAutospacing="1" w:after="100" w:afterAutospacing="1"/>
        <w:jc w:val="center"/>
        <w:rPr>
          <w:rFonts w:ascii="Nastaligh" w:hAnsi="Nastaligh" w:cs="B Lotus"/>
          <w:b/>
          <w:bCs/>
          <w:color w:val="000000" w:themeColor="text1"/>
          <w:sz w:val="26"/>
          <w:szCs w:val="26"/>
          <w:rtl/>
          <w:lang w:bidi="fa-IR"/>
        </w:rPr>
      </w:pPr>
      <w:r w:rsidRPr="00655B32">
        <w:rPr>
          <w:rFonts w:ascii="Nastaligh" w:hAnsi="Nastaligh" w:cs="B Lotus"/>
          <w:b/>
          <w:bCs/>
          <w:sz w:val="28"/>
          <w:szCs w:val="28"/>
          <w:rtl/>
          <w:lang w:bidi="fa-IR"/>
        </w:rPr>
        <w:tab/>
      </w:r>
      <w:r w:rsidR="00655B32" w:rsidRPr="00655B32">
        <w:rPr>
          <w:rFonts w:ascii="Nastaligh" w:hAnsi="Nastaligh" w:cs="B Lotus" w:hint="cs"/>
          <w:b/>
          <w:bCs/>
          <w:color w:val="000000" w:themeColor="text1"/>
          <w:sz w:val="26"/>
          <w:szCs w:val="26"/>
          <w:rtl/>
          <w:lang w:bidi="fa-IR"/>
        </w:rPr>
        <w:t>فهرست قيمت خدمات تكثير</w:t>
      </w:r>
    </w:p>
    <w:p w:rsidR="00655B32" w:rsidRPr="00655B32" w:rsidRDefault="00655B32" w:rsidP="00655B32">
      <w:pPr>
        <w:pStyle w:val="ListParagraph"/>
        <w:bidi/>
        <w:spacing w:before="100" w:beforeAutospacing="1" w:after="100" w:afterAutospacing="1"/>
        <w:jc w:val="lowKashida"/>
        <w:rPr>
          <w:rFonts w:ascii="Nastaligh" w:hAnsi="Nastaligh" w:cs="B Lotus"/>
          <w:b/>
          <w:bCs/>
          <w:color w:val="000000" w:themeColor="text1"/>
          <w:sz w:val="26"/>
          <w:szCs w:val="26"/>
          <w:rtl/>
          <w:lang w:bidi="fa-IR"/>
        </w:rPr>
      </w:pPr>
      <w:r w:rsidRPr="00655B32">
        <w:rPr>
          <w:rFonts w:ascii="Nastaligh" w:hAnsi="Nastaligh" w:cs="B Lotus" w:hint="cs"/>
          <w:b/>
          <w:bCs/>
          <w:color w:val="000000" w:themeColor="text1"/>
          <w:sz w:val="26"/>
          <w:szCs w:val="26"/>
          <w:rtl/>
          <w:lang w:bidi="fa-IR"/>
        </w:rPr>
        <w:t>لطفا نمونه کار بر اساس فهرست ذیل ارائه شود. بدیهی است در صورت انتخاب شرکت/ صنف جنابعالی، تا پایان قرارداد نمونه کار به عنوان مرجع بررسی، محسوب می</w:t>
      </w:r>
      <w:r w:rsidRPr="00655B32">
        <w:rPr>
          <w:rFonts w:ascii="Nastaligh" w:hAnsi="Nastaligh" w:cs="B Lotus" w:hint="cs"/>
          <w:b/>
          <w:bCs/>
          <w:color w:val="000000" w:themeColor="text1"/>
          <w:sz w:val="26"/>
          <w:szCs w:val="26"/>
          <w:rtl/>
          <w:lang w:bidi="fa-IR"/>
        </w:rPr>
        <w:softHyphen/>
        <w:t>شود.</w:t>
      </w:r>
    </w:p>
    <w:p w:rsidR="00417CC0" w:rsidRPr="00655B32" w:rsidRDefault="00417CC0" w:rsidP="00417CC0">
      <w:pPr>
        <w:pStyle w:val="ListParagraph"/>
        <w:shd w:val="clear" w:color="auto" w:fill="FFFFFF" w:themeFill="background1"/>
        <w:tabs>
          <w:tab w:val="left" w:pos="7811"/>
        </w:tabs>
        <w:bidi/>
        <w:rPr>
          <w:rFonts w:ascii="Nastaligh" w:hAnsi="Nastaligh" w:cs="B Lotus"/>
          <w:b/>
          <w:bCs/>
          <w:sz w:val="16"/>
          <w:szCs w:val="14"/>
          <w:lang w:bidi="fa-IR"/>
        </w:rPr>
      </w:pPr>
    </w:p>
    <w:p w:rsidR="00417CC0" w:rsidRPr="00655B32" w:rsidRDefault="00417CC0" w:rsidP="00417CC0">
      <w:pPr>
        <w:pStyle w:val="ListParagraph"/>
        <w:shd w:val="clear" w:color="auto" w:fill="FFFFFF" w:themeFill="background1"/>
        <w:bidi/>
        <w:spacing w:before="120" w:after="240"/>
        <w:jc w:val="lowKashida"/>
        <w:rPr>
          <w:rFonts w:ascii="Nastaligh" w:hAnsi="Nastaligh" w:cs="B Lotus"/>
          <w:b/>
          <w:bCs/>
          <w:sz w:val="8"/>
          <w:szCs w:val="8"/>
          <w:rtl/>
          <w:lang w:bidi="fa-IR"/>
        </w:rPr>
      </w:pPr>
      <w:r w:rsidRPr="00655B32">
        <w:rPr>
          <w:rFonts w:ascii="Nastaligh" w:hAnsi="Nastaligh" w:cs="B Lotus"/>
          <w:b/>
          <w:bCs/>
          <w:sz w:val="26"/>
          <w:szCs w:val="26"/>
          <w:rtl/>
          <w:lang w:bidi="fa-IR"/>
        </w:rPr>
        <w:softHyphen/>
      </w:r>
      <w:r w:rsidRPr="00655B32">
        <w:rPr>
          <w:rFonts w:ascii="Nastaligh" w:hAnsi="Nastaligh" w:cs="B Lotus" w:hint="cs"/>
          <w:b/>
          <w:bCs/>
          <w:sz w:val="26"/>
          <w:szCs w:val="26"/>
          <w:rtl/>
          <w:lang w:bidi="fa-IR"/>
        </w:rPr>
        <w:softHyphen/>
      </w:r>
      <w:r w:rsidRPr="00655B32">
        <w:rPr>
          <w:rFonts w:ascii="Nastaligh" w:hAnsi="Nastaligh" w:cs="B Lotus" w:hint="cs"/>
          <w:b/>
          <w:bCs/>
          <w:sz w:val="26"/>
          <w:szCs w:val="26"/>
          <w:rtl/>
          <w:lang w:bidi="fa-IR"/>
        </w:rPr>
        <w:softHyphen/>
      </w:r>
      <w:r w:rsidRPr="00655B32">
        <w:rPr>
          <w:rFonts w:ascii="Nastaligh" w:hAnsi="Nastaligh" w:cs="B Lotus" w:hint="cs"/>
          <w:b/>
          <w:bCs/>
          <w:sz w:val="26"/>
          <w:szCs w:val="26"/>
          <w:rtl/>
          <w:lang w:bidi="fa-IR"/>
        </w:rPr>
        <w:softHyphen/>
      </w:r>
      <w:r w:rsidRPr="00655B32">
        <w:rPr>
          <w:rFonts w:ascii="Nastaligh" w:hAnsi="Nastaligh" w:cs="B Lotus" w:hint="cs"/>
          <w:b/>
          <w:bCs/>
          <w:sz w:val="26"/>
          <w:szCs w:val="26"/>
          <w:rtl/>
          <w:lang w:bidi="fa-IR"/>
        </w:rPr>
        <w:softHyphen/>
      </w:r>
      <w:r w:rsidRPr="00655B32">
        <w:rPr>
          <w:rFonts w:ascii="Nastaligh" w:hAnsi="Nastaligh" w:cs="B Lotus" w:hint="cs"/>
          <w:b/>
          <w:bCs/>
          <w:sz w:val="26"/>
          <w:szCs w:val="26"/>
          <w:rtl/>
          <w:lang w:bidi="fa-IR"/>
        </w:rPr>
        <w:softHyphen/>
      </w:r>
    </w:p>
    <w:tbl>
      <w:tblPr>
        <w:tblStyle w:val="TableGrid"/>
        <w:bidiVisual/>
        <w:tblW w:w="6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8"/>
        <w:gridCol w:w="4088"/>
        <w:gridCol w:w="1880"/>
      </w:tblGrid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</w:tcPr>
          <w:p w:rsidR="007A573B" w:rsidRPr="00655B32" w:rsidRDefault="007A573B" w:rsidP="00850BDC">
            <w:pPr>
              <w:pStyle w:val="ListParagraph"/>
              <w:shd w:val="clear" w:color="auto" w:fill="FFFFFF" w:themeFill="background1"/>
              <w:bidi/>
              <w:spacing w:before="100" w:beforeAutospacing="1" w:after="100" w:afterAutospacing="1"/>
              <w:ind w:left="0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850BDC">
            <w:pPr>
              <w:pStyle w:val="ListParagraph"/>
              <w:shd w:val="clear" w:color="auto" w:fill="FFFFFF" w:themeFill="background1"/>
              <w:bidi/>
              <w:spacing w:before="100" w:beforeAutospacing="1" w:after="100" w:afterAutospacing="1"/>
              <w:ind w:left="0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شرح خدمات</w:t>
            </w:r>
          </w:p>
        </w:tc>
        <w:tc>
          <w:tcPr>
            <w:tcW w:w="1880" w:type="dxa"/>
            <w:shd w:val="clear" w:color="auto" w:fill="FFFFFF" w:themeFill="background1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قيمت واحد(ريال)</w:t>
            </w: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يك رو سياه و سفيد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دو رو سياه و سفيد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يك رو سياه و سفيد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دو رو سياه و سفيد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يك رو رنگي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>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دو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رو رنگي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>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يك رو رنگي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>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دو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رو رنگي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>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كپي يك رو سياه و سفيد مصحف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كپي دو</w:t>
            </w:r>
            <w:r w:rsidRPr="00655B32">
              <w:rPr>
                <w:rFonts w:ascii="Tahoma" w:hAnsi="Tahoma" w:cs="B Lotus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ر</w:t>
            </w:r>
            <w:r w:rsidRPr="00655B32">
              <w:rPr>
                <w:rFonts w:ascii="Tahoma" w:hAnsi="Tahoma" w:cs="B Lotus" w:hint="cs"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سياه و سفيد مصحف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850BDC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يك رو سري </w:t>
            </w:r>
            <w:r w:rsidRPr="00655B32">
              <w:rPr>
                <w:rFonts w:ascii="Tahoma" w:hAnsi="Tahoma" w:cs="B Lotus" w:hint="cs"/>
                <w:color w:val="000000" w:themeColor="text1"/>
                <w:sz w:val="22"/>
                <w:szCs w:val="22"/>
                <w:rtl/>
              </w:rPr>
              <w:t>500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تا 1000 برگ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ind w:right="-120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يك رو سري 1001 برگ به بالا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دو رو سري </w:t>
            </w:r>
            <w:r w:rsidRPr="00655B32">
              <w:rPr>
                <w:rFonts w:ascii="Tahoma" w:hAnsi="Tahoma" w:cs="B Lotus" w:hint="cs"/>
                <w:color w:val="000000" w:themeColor="text1"/>
                <w:sz w:val="22"/>
                <w:szCs w:val="22"/>
                <w:rtl/>
              </w:rPr>
              <w:t>500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 تا 1000 برگ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ind w:right="-120"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>پرينت يا كپي دو رو سري 1001 برگ به بالا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يك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رو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cs"/>
                <w:color w:val="000000" w:themeColor="text1"/>
                <w:sz w:val="22"/>
                <w:szCs w:val="22"/>
                <w:rtl/>
              </w:rPr>
              <w:t>سری 500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1000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>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يك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رو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سري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1001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به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بالا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دو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رو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cs"/>
                <w:color w:val="000000" w:themeColor="text1"/>
                <w:sz w:val="22"/>
                <w:szCs w:val="22"/>
                <w:rtl/>
              </w:rPr>
              <w:t>سری 500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1000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پرينت يا كپي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دو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رو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سري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1001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به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بالا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</w:rPr>
              <w:t xml:space="preserve"> A3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ind w:right="-120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صحافي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سخت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ايراني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تخت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اسكن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زرچاپ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bookmarkStart w:id="0" w:name="_GoBack"/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صحافي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سيمي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100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صحافي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سيمي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200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صحافي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سيمي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بيش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از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200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طلق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فنر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100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طلق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وفنر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200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طلق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وفنر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بيش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از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200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برگ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اسكن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سياه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وسفيد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  <w:tr w:rsidR="007A573B" w:rsidRPr="00655B32" w:rsidTr="007A573B">
        <w:trPr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before="100" w:beforeAutospacing="1" w:after="100" w:afterAutospacing="1"/>
              <w:jc w:val="center"/>
              <w:rPr>
                <w:rFonts w:cs="B Lotu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4088" w:type="dxa"/>
            <w:shd w:val="clear" w:color="auto" w:fill="FFFFFF" w:themeFill="background1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jc w:val="both"/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</w:pP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اسكن</w:t>
            </w:r>
            <w:r w:rsidRPr="00655B32">
              <w:rPr>
                <w:rFonts w:ascii="Tahoma" w:hAnsi="Tahoma" w:cs="B Lotu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55B32">
              <w:rPr>
                <w:rFonts w:ascii="Tahoma" w:hAnsi="Tahoma" w:cs="B Lotus" w:hint="eastAsia"/>
                <w:color w:val="000000" w:themeColor="text1"/>
                <w:sz w:val="22"/>
                <w:szCs w:val="22"/>
                <w:rtl/>
              </w:rPr>
              <w:t>رنگي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7A573B" w:rsidRPr="00655B32" w:rsidRDefault="007A573B" w:rsidP="007A573B">
            <w:pPr>
              <w:shd w:val="clear" w:color="auto" w:fill="FFFFFF" w:themeFill="background1"/>
              <w:bidi/>
              <w:spacing w:line="200" w:lineRule="atLeast"/>
              <w:jc w:val="center"/>
              <w:rPr>
                <w:rFonts w:ascii="Tahoma" w:hAnsi="Tahoma" w:cs="B Lotus"/>
                <w:color w:val="000000" w:themeColor="text1"/>
                <w:sz w:val="22"/>
                <w:szCs w:val="22"/>
              </w:rPr>
            </w:pPr>
          </w:p>
        </w:tc>
      </w:tr>
    </w:tbl>
    <w:p w:rsidR="00417CC0" w:rsidRPr="00655B32" w:rsidRDefault="00417CC0" w:rsidP="007A573B">
      <w:pPr>
        <w:shd w:val="clear" w:color="auto" w:fill="FFFFFF" w:themeFill="background1"/>
        <w:bidi/>
        <w:spacing w:before="120" w:after="240"/>
        <w:jc w:val="lowKashida"/>
        <w:rPr>
          <w:rFonts w:ascii="Nastaligh" w:hAnsi="Nastaligh" w:cs="B Lotus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16"/>
        <w:gridCol w:w="4917"/>
      </w:tblGrid>
      <w:tr w:rsidR="00417CC0" w:rsidRPr="00655B32" w:rsidTr="00827C00">
        <w:trPr>
          <w:trHeight w:val="175"/>
          <w:jc w:val="center"/>
        </w:trPr>
        <w:tc>
          <w:tcPr>
            <w:tcW w:w="4916" w:type="dxa"/>
            <w:hideMark/>
          </w:tcPr>
          <w:p w:rsidR="00417CC0" w:rsidRPr="00655B32" w:rsidRDefault="00417CC0" w:rsidP="007A573B">
            <w:pPr>
              <w:bidi/>
              <w:rPr>
                <w:rFonts w:cs="B Lotus"/>
                <w:spacing w:val="-2"/>
                <w:sz w:val="22"/>
                <w:szCs w:val="22"/>
                <w:rtl/>
                <w:lang w:bidi="fa-IR"/>
              </w:rPr>
            </w:pPr>
            <w:r w:rsidRPr="00655B32">
              <w:rPr>
                <w:rFonts w:cs="B Lotus" w:hint="cs"/>
                <w:spacing w:val="-2"/>
                <w:sz w:val="22"/>
                <w:szCs w:val="22"/>
                <w:rtl/>
              </w:rPr>
              <w:t xml:space="preserve">مهر و امضای </w:t>
            </w:r>
            <w:r w:rsidRPr="00655B32">
              <w:rPr>
                <w:rFonts w:cs="B Lotus" w:hint="cs"/>
                <w:spacing w:val="-2"/>
                <w:sz w:val="22"/>
                <w:szCs w:val="22"/>
                <w:rtl/>
                <w:lang w:bidi="fa-IR"/>
              </w:rPr>
              <w:t xml:space="preserve">مدیر </w:t>
            </w:r>
            <w:r w:rsidR="007A573B" w:rsidRPr="00655B32">
              <w:rPr>
                <w:rFonts w:cs="B Lotus" w:hint="cs"/>
                <w:spacing w:val="-2"/>
                <w:sz w:val="22"/>
                <w:szCs w:val="22"/>
                <w:rtl/>
                <w:lang w:bidi="fa-IR"/>
              </w:rPr>
              <w:t>انتش</w:t>
            </w:r>
            <w:r w:rsidR="00060B0B">
              <w:rPr>
                <w:rFonts w:cs="B Lotus" w:hint="cs"/>
                <w:spacing w:val="-2"/>
                <w:sz w:val="22"/>
                <w:szCs w:val="22"/>
                <w:rtl/>
                <w:lang w:bidi="fa-IR"/>
              </w:rPr>
              <w:t>ا</w:t>
            </w:r>
            <w:r w:rsidR="007A573B" w:rsidRPr="00655B32">
              <w:rPr>
                <w:rFonts w:cs="B Lotus" w:hint="cs"/>
                <w:spacing w:val="-2"/>
                <w:sz w:val="22"/>
                <w:szCs w:val="22"/>
                <w:rtl/>
                <w:lang w:bidi="fa-IR"/>
              </w:rPr>
              <w:t>رات</w:t>
            </w:r>
            <w:r w:rsidR="00060B0B">
              <w:rPr>
                <w:rFonts w:cs="B Lotus" w:hint="cs"/>
                <w:spacing w:val="-2"/>
                <w:sz w:val="22"/>
                <w:szCs w:val="22"/>
                <w:rtl/>
                <w:lang w:bidi="fa-IR"/>
              </w:rPr>
              <w:t xml:space="preserve">: </w:t>
            </w:r>
          </w:p>
          <w:p w:rsidR="00417CC0" w:rsidRPr="00655B32" w:rsidRDefault="00417CC0" w:rsidP="00850BDC">
            <w:pPr>
              <w:bidi/>
              <w:jc w:val="center"/>
              <w:rPr>
                <w:rFonts w:cs="B Lotus"/>
                <w:spacing w:val="-2"/>
                <w:sz w:val="22"/>
                <w:szCs w:val="22"/>
                <w:rtl/>
                <w:lang w:bidi="fa-IR"/>
              </w:rPr>
            </w:pPr>
          </w:p>
        </w:tc>
        <w:tc>
          <w:tcPr>
            <w:tcW w:w="4917" w:type="dxa"/>
            <w:hideMark/>
          </w:tcPr>
          <w:p w:rsidR="00417CC0" w:rsidRPr="00655B32" w:rsidRDefault="00417CC0" w:rsidP="00060B0B">
            <w:pPr>
              <w:bidi/>
              <w:rPr>
                <w:rFonts w:cs="B Lotus"/>
                <w:spacing w:val="-2"/>
                <w:sz w:val="22"/>
                <w:szCs w:val="22"/>
                <w:rtl/>
              </w:rPr>
            </w:pPr>
            <w:r w:rsidRPr="00655B32">
              <w:rPr>
                <w:rFonts w:cs="B Lotus" w:hint="cs"/>
                <w:spacing w:val="-2"/>
                <w:sz w:val="22"/>
                <w:szCs w:val="22"/>
                <w:rtl/>
              </w:rPr>
              <w:t xml:space="preserve">مهر و امضا مستاجر: </w:t>
            </w:r>
          </w:p>
          <w:p w:rsidR="00417CC0" w:rsidRPr="00655B32" w:rsidRDefault="00417CC0" w:rsidP="007A573B">
            <w:pPr>
              <w:bidi/>
              <w:jc w:val="center"/>
              <w:rPr>
                <w:rFonts w:cs="B Lotus"/>
                <w:spacing w:val="-2"/>
                <w:sz w:val="22"/>
                <w:szCs w:val="22"/>
              </w:rPr>
            </w:pPr>
          </w:p>
        </w:tc>
      </w:tr>
    </w:tbl>
    <w:p w:rsidR="00F3255B" w:rsidRPr="00655B32" w:rsidRDefault="00F3255B" w:rsidP="00655B32">
      <w:pPr>
        <w:bidi/>
        <w:jc w:val="lowKashida"/>
        <w:rPr>
          <w:rFonts w:cs="B Lotus"/>
          <w:spacing w:val="-2"/>
          <w:sz w:val="28"/>
          <w:szCs w:val="28"/>
          <w:rtl/>
        </w:rPr>
      </w:pPr>
    </w:p>
    <w:sectPr w:rsidR="00F3255B" w:rsidRPr="00655B32" w:rsidSect="007C5AA6">
      <w:pgSz w:w="11907" w:h="16840" w:code="9"/>
      <w:pgMar w:top="851" w:right="851" w:bottom="851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taligh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C5"/>
    <w:rsid w:val="0003147D"/>
    <w:rsid w:val="0004378A"/>
    <w:rsid w:val="000437A9"/>
    <w:rsid w:val="000451DB"/>
    <w:rsid w:val="00060B0B"/>
    <w:rsid w:val="00061ABF"/>
    <w:rsid w:val="00091BF4"/>
    <w:rsid w:val="000A3980"/>
    <w:rsid w:val="000A7A4B"/>
    <w:rsid w:val="000C6F21"/>
    <w:rsid w:val="000D6A16"/>
    <w:rsid w:val="0010177B"/>
    <w:rsid w:val="0014086C"/>
    <w:rsid w:val="001621B8"/>
    <w:rsid w:val="0016272C"/>
    <w:rsid w:val="00167196"/>
    <w:rsid w:val="0019569C"/>
    <w:rsid w:val="001A4215"/>
    <w:rsid w:val="001B27A9"/>
    <w:rsid w:val="001C0E3A"/>
    <w:rsid w:val="001C3543"/>
    <w:rsid w:val="001D48F7"/>
    <w:rsid w:val="001F4F1B"/>
    <w:rsid w:val="00201BD1"/>
    <w:rsid w:val="00211434"/>
    <w:rsid w:val="00215BDB"/>
    <w:rsid w:val="0023236C"/>
    <w:rsid w:val="00261B05"/>
    <w:rsid w:val="002843DE"/>
    <w:rsid w:val="00297700"/>
    <w:rsid w:val="002C4725"/>
    <w:rsid w:val="002E768F"/>
    <w:rsid w:val="00336C1D"/>
    <w:rsid w:val="00366689"/>
    <w:rsid w:val="00384C33"/>
    <w:rsid w:val="00392669"/>
    <w:rsid w:val="0039656A"/>
    <w:rsid w:val="003D2C44"/>
    <w:rsid w:val="00417CC0"/>
    <w:rsid w:val="004237F9"/>
    <w:rsid w:val="00445FB5"/>
    <w:rsid w:val="00492D37"/>
    <w:rsid w:val="00493AD0"/>
    <w:rsid w:val="004B0A07"/>
    <w:rsid w:val="004E3856"/>
    <w:rsid w:val="004E6E4A"/>
    <w:rsid w:val="00500D69"/>
    <w:rsid w:val="005177DA"/>
    <w:rsid w:val="00544BD4"/>
    <w:rsid w:val="00563045"/>
    <w:rsid w:val="005700E0"/>
    <w:rsid w:val="00586526"/>
    <w:rsid w:val="00594577"/>
    <w:rsid w:val="005A1985"/>
    <w:rsid w:val="006068CF"/>
    <w:rsid w:val="00640FA0"/>
    <w:rsid w:val="00655B32"/>
    <w:rsid w:val="00670E02"/>
    <w:rsid w:val="006B5C7D"/>
    <w:rsid w:val="006C20F6"/>
    <w:rsid w:val="006C3A29"/>
    <w:rsid w:val="006D0CDD"/>
    <w:rsid w:val="006D6659"/>
    <w:rsid w:val="006D67E8"/>
    <w:rsid w:val="006E32D1"/>
    <w:rsid w:val="006F6C94"/>
    <w:rsid w:val="00706B3D"/>
    <w:rsid w:val="007160F0"/>
    <w:rsid w:val="0075482F"/>
    <w:rsid w:val="00756E85"/>
    <w:rsid w:val="0076740A"/>
    <w:rsid w:val="0077006F"/>
    <w:rsid w:val="00792399"/>
    <w:rsid w:val="007A1056"/>
    <w:rsid w:val="007A573B"/>
    <w:rsid w:val="007C1C71"/>
    <w:rsid w:val="007C5AA6"/>
    <w:rsid w:val="007C68BD"/>
    <w:rsid w:val="007F4AFB"/>
    <w:rsid w:val="007F764A"/>
    <w:rsid w:val="008010C5"/>
    <w:rsid w:val="00827C00"/>
    <w:rsid w:val="0083317D"/>
    <w:rsid w:val="00841571"/>
    <w:rsid w:val="008419D8"/>
    <w:rsid w:val="00854D56"/>
    <w:rsid w:val="00867F1A"/>
    <w:rsid w:val="0087357E"/>
    <w:rsid w:val="008777C7"/>
    <w:rsid w:val="008A3D06"/>
    <w:rsid w:val="008B0ECA"/>
    <w:rsid w:val="008B472E"/>
    <w:rsid w:val="008C6BC6"/>
    <w:rsid w:val="008D05A9"/>
    <w:rsid w:val="008D40C2"/>
    <w:rsid w:val="008E2511"/>
    <w:rsid w:val="008E41C5"/>
    <w:rsid w:val="008F3B25"/>
    <w:rsid w:val="00936C42"/>
    <w:rsid w:val="00942E16"/>
    <w:rsid w:val="00954545"/>
    <w:rsid w:val="00974DD4"/>
    <w:rsid w:val="00976038"/>
    <w:rsid w:val="00982072"/>
    <w:rsid w:val="009A0053"/>
    <w:rsid w:val="009A1C3B"/>
    <w:rsid w:val="009C01C6"/>
    <w:rsid w:val="009C0CC8"/>
    <w:rsid w:val="009C2C8C"/>
    <w:rsid w:val="009D31F0"/>
    <w:rsid w:val="009F5831"/>
    <w:rsid w:val="00A127C0"/>
    <w:rsid w:val="00A14568"/>
    <w:rsid w:val="00A3272E"/>
    <w:rsid w:val="00A4372B"/>
    <w:rsid w:val="00A52E94"/>
    <w:rsid w:val="00A62006"/>
    <w:rsid w:val="00A770FF"/>
    <w:rsid w:val="00AD1F2C"/>
    <w:rsid w:val="00AD53F0"/>
    <w:rsid w:val="00AE201A"/>
    <w:rsid w:val="00AE4C85"/>
    <w:rsid w:val="00B164AA"/>
    <w:rsid w:val="00B16DED"/>
    <w:rsid w:val="00B236AD"/>
    <w:rsid w:val="00B35200"/>
    <w:rsid w:val="00B47C32"/>
    <w:rsid w:val="00B65C85"/>
    <w:rsid w:val="00B962F4"/>
    <w:rsid w:val="00BB47D9"/>
    <w:rsid w:val="00BD7F11"/>
    <w:rsid w:val="00C21F2B"/>
    <w:rsid w:val="00C46B16"/>
    <w:rsid w:val="00CA0EED"/>
    <w:rsid w:val="00CA1E13"/>
    <w:rsid w:val="00CB3FC7"/>
    <w:rsid w:val="00CC0530"/>
    <w:rsid w:val="00D11A81"/>
    <w:rsid w:val="00D3306D"/>
    <w:rsid w:val="00D471AE"/>
    <w:rsid w:val="00D50101"/>
    <w:rsid w:val="00D519DB"/>
    <w:rsid w:val="00D572FB"/>
    <w:rsid w:val="00D57850"/>
    <w:rsid w:val="00D7086A"/>
    <w:rsid w:val="00D92370"/>
    <w:rsid w:val="00DA1726"/>
    <w:rsid w:val="00DB02CE"/>
    <w:rsid w:val="00DC17CF"/>
    <w:rsid w:val="00DC3738"/>
    <w:rsid w:val="00DC375D"/>
    <w:rsid w:val="00DD6FB0"/>
    <w:rsid w:val="00DE6FEB"/>
    <w:rsid w:val="00E10EF2"/>
    <w:rsid w:val="00E35B2B"/>
    <w:rsid w:val="00E43D7B"/>
    <w:rsid w:val="00E4470F"/>
    <w:rsid w:val="00E626C1"/>
    <w:rsid w:val="00E71E7B"/>
    <w:rsid w:val="00E73E2E"/>
    <w:rsid w:val="00EC0856"/>
    <w:rsid w:val="00F123D9"/>
    <w:rsid w:val="00F214D1"/>
    <w:rsid w:val="00F241DC"/>
    <w:rsid w:val="00F3255B"/>
    <w:rsid w:val="00F54308"/>
    <w:rsid w:val="00F61814"/>
    <w:rsid w:val="00F767EF"/>
    <w:rsid w:val="00F90F23"/>
    <w:rsid w:val="00F918A5"/>
    <w:rsid w:val="00F94BA3"/>
    <w:rsid w:val="00FB415D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2D296-C5FA-409B-9A19-8A097C0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05"/>
    <w:pPr>
      <w:spacing w:after="0" w:line="240" w:lineRule="auto"/>
    </w:pPr>
    <w:rPr>
      <w:rFonts w:ascii="Times New Roman" w:eastAsia="Times New Roman" w:hAnsi="Times New Roman" w:cs="Yagu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F23"/>
    <w:pPr>
      <w:keepNext/>
      <w:tabs>
        <w:tab w:val="center" w:pos="6237"/>
      </w:tabs>
      <w:bidi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E02"/>
    <w:pPr>
      <w:tabs>
        <w:tab w:val="center" w:pos="1425"/>
        <w:tab w:val="center" w:pos="4545"/>
        <w:tab w:val="center" w:pos="6105"/>
      </w:tabs>
      <w:bidi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670E02"/>
    <w:rPr>
      <w:rFonts w:ascii="Times New Roman" w:eastAsia="Times New Roman" w:hAnsi="Times New Roman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0E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0F23"/>
    <w:rPr>
      <w:rFonts w:ascii="Times New Roman" w:eastAsia="Times New Roman" w:hAnsi="Times New Roman" w:cs="Yagut"/>
      <w:b/>
      <w:bCs/>
      <w:sz w:val="24"/>
      <w:szCs w:val="24"/>
    </w:rPr>
  </w:style>
  <w:style w:type="character" w:styleId="Strong">
    <w:name w:val="Strong"/>
    <w:basedOn w:val="DefaultParagraphFont"/>
    <w:qFormat/>
    <w:rsid w:val="00D92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843-5AA9-49E0-B18C-B8E7E3C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admin</cp:lastModifiedBy>
  <cp:revision>3</cp:revision>
  <cp:lastPrinted>2016-10-08T09:15:00Z</cp:lastPrinted>
  <dcterms:created xsi:type="dcterms:W3CDTF">2017-07-05T04:42:00Z</dcterms:created>
  <dcterms:modified xsi:type="dcterms:W3CDTF">2017-07-05T07:49:00Z</dcterms:modified>
</cp:coreProperties>
</file>